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46" w:rsidRDefault="000E1F0E">
      <w:pPr>
        <w:jc w:val="center"/>
        <w:rPr>
          <w:rFonts w:ascii="Tahoma" w:hAnsi="Tahoma"/>
          <w:b/>
          <w:bCs/>
          <w:caps/>
          <w:sz w:val="28"/>
          <w:szCs w:val="28"/>
        </w:rPr>
      </w:pPr>
      <w:r>
        <w:rPr>
          <w:rFonts w:ascii="Tahoma" w:hAnsi="Tahoma"/>
          <w:b/>
          <w:bCs/>
          <w:caps/>
          <w:sz w:val="28"/>
          <w:szCs w:val="28"/>
        </w:rPr>
        <w:t>dotazník pro zájemce o sociální službu v chráněném bydlení Slapy</w:t>
      </w:r>
    </w:p>
    <w:p w:rsidR="00CE5646" w:rsidRDefault="00CE5646">
      <w:pPr>
        <w:rPr>
          <w:rFonts w:ascii="Tahoma" w:hAnsi="Tahoma"/>
        </w:rPr>
      </w:pPr>
    </w:p>
    <w:p w:rsidR="00CE5646" w:rsidRDefault="00A51F6F">
      <w:pPr>
        <w:pBdr>
          <w:top w:val="single" w:sz="4" w:space="1" w:color="00000A"/>
          <w:left w:val="nil"/>
          <w:bottom w:val="nil"/>
          <w:right w:val="nil"/>
        </w:pBdr>
        <w:spacing w:line="360" w:lineRule="auto"/>
        <w:rPr>
          <w:rFonts w:ascii="Tahoma" w:hAnsi="Tahoma"/>
          <w:b/>
          <w:bCs/>
          <w:caps/>
        </w:rPr>
      </w:pPr>
      <w:r>
        <w:rPr>
          <w:rFonts w:ascii="Tahoma" w:hAnsi="Tahoma"/>
          <w:b/>
          <w:bCs/>
          <w:caps/>
        </w:rPr>
        <w:t>zájemce (potenci</w:t>
      </w:r>
      <w:r w:rsidR="000E1F0E">
        <w:rPr>
          <w:rFonts w:ascii="Tahoma" w:hAnsi="Tahoma"/>
          <w:b/>
          <w:bCs/>
          <w:caps/>
        </w:rPr>
        <w:t>ální obyvatel/ka):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jméno, příjmení: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datum narození: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trvalého bydliště: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přechodného bydliště: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telefon: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  <w:b/>
          <w:bCs/>
          <w:caps/>
        </w:rPr>
      </w:pPr>
      <w:r>
        <w:rPr>
          <w:rFonts w:ascii="Tahoma" w:hAnsi="Tahoma"/>
          <w:b/>
          <w:bCs/>
          <w:caps/>
        </w:rPr>
        <w:t>OPATROVNík: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jméno, příjmení: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adresa:</w:t>
      </w:r>
    </w:p>
    <w:p w:rsidR="00CE5646" w:rsidRDefault="000E1F0E">
      <w:pPr>
        <w:pBdr>
          <w:top w:val="nil"/>
          <w:left w:val="nil"/>
          <w:bottom w:val="single" w:sz="4" w:space="1" w:color="00000A"/>
          <w:right w:val="nil"/>
        </w:pBdr>
        <w:rPr>
          <w:rFonts w:ascii="Tahoma" w:hAnsi="Tahoma"/>
        </w:rPr>
      </w:pPr>
      <w:r>
        <w:rPr>
          <w:rFonts w:ascii="Tahoma" w:hAnsi="Tahoma"/>
        </w:rPr>
        <w:t>telefon:</w:t>
      </w:r>
    </w:p>
    <w:p w:rsidR="00CE5646" w:rsidRDefault="000E1F0E">
      <w:pPr>
        <w:pBdr>
          <w:top w:val="nil"/>
          <w:left w:val="nil"/>
          <w:bottom w:val="single" w:sz="4" w:space="1" w:color="00000A"/>
          <w:right w:val="nil"/>
        </w:pBdr>
        <w:rPr>
          <w:rFonts w:ascii="Tahoma" w:hAnsi="Tahoma"/>
        </w:rPr>
      </w:pPr>
      <w:r>
        <w:rPr>
          <w:rFonts w:ascii="Tahoma" w:hAnsi="Tahoma"/>
        </w:rPr>
        <w:t>e-mail:</w:t>
      </w:r>
    </w:p>
    <w:p w:rsidR="00CE5646" w:rsidRDefault="00CE5646">
      <w:pPr>
        <w:pBdr>
          <w:top w:val="nil"/>
          <w:left w:val="nil"/>
          <w:bottom w:val="single" w:sz="4" w:space="1" w:color="00000A"/>
          <w:right w:val="nil"/>
        </w:pBd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  <w:b/>
          <w:bCs/>
          <w:caps/>
          <w:u w:val="single"/>
        </w:rPr>
      </w:pPr>
      <w:r>
        <w:rPr>
          <w:rFonts w:ascii="Tahoma" w:hAnsi="Tahoma"/>
          <w:b/>
          <w:bCs/>
          <w:caps/>
          <w:u w:val="single"/>
        </w:rPr>
        <w:t>Z jakého důvodu máte zájem o službu  chráněného bydlení? co od pobytu v chráněném bydlení očekáváte?</w:t>
      </w:r>
    </w:p>
    <w:p w:rsidR="00CE5646" w:rsidRDefault="00CE5646">
      <w:pPr>
        <w:rPr>
          <w:rFonts w:ascii="Tahoma" w:hAnsi="Tahoma"/>
          <w:b/>
          <w:caps/>
          <w:u w:val="single"/>
        </w:rPr>
      </w:pPr>
    </w:p>
    <w:p w:rsidR="00CE5646" w:rsidRDefault="00CE5646">
      <w:pPr>
        <w:rPr>
          <w:rFonts w:ascii="Tahoma" w:hAnsi="Tahoma"/>
          <w:b/>
          <w:caps/>
          <w:u w:val="single"/>
        </w:rPr>
      </w:pPr>
    </w:p>
    <w:p w:rsidR="00CE5646" w:rsidRDefault="00CE5646">
      <w:pPr>
        <w:rPr>
          <w:rFonts w:ascii="Tahoma" w:hAnsi="Tahoma"/>
          <w:b/>
          <w:caps/>
          <w:u w:val="single"/>
        </w:rPr>
      </w:pPr>
    </w:p>
    <w:p w:rsidR="00CE5646" w:rsidRDefault="00CE5646">
      <w:pPr>
        <w:rPr>
          <w:rFonts w:ascii="Tahoma" w:hAnsi="Tahoma"/>
          <w:b/>
          <w:caps/>
          <w:u w:val="single"/>
        </w:rPr>
      </w:pPr>
    </w:p>
    <w:p w:rsidR="00CE5646" w:rsidRDefault="00CE5646">
      <w:pPr>
        <w:spacing w:line="360" w:lineRule="auto"/>
        <w:rPr>
          <w:rFonts w:ascii="Tahoma" w:hAnsi="Tahoma"/>
          <w:b/>
          <w:caps/>
          <w:u w:val="single"/>
        </w:rPr>
      </w:pPr>
    </w:p>
    <w:p w:rsidR="00CE5646" w:rsidRDefault="00CE5646">
      <w:pPr>
        <w:spacing w:line="360" w:lineRule="auto"/>
        <w:rPr>
          <w:rFonts w:ascii="Tahoma" w:hAnsi="Tahoma"/>
          <w:b/>
          <w:caps/>
          <w:u w:val="single"/>
        </w:rPr>
      </w:pPr>
    </w:p>
    <w:p w:rsidR="00CE5646" w:rsidRDefault="000E1F0E">
      <w:pPr>
        <w:spacing w:line="360" w:lineRule="auto"/>
        <w:rPr>
          <w:rFonts w:ascii="Tahoma" w:hAnsi="Tahoma"/>
          <w:b/>
          <w:bCs/>
          <w:caps/>
          <w:u w:val="single"/>
        </w:rPr>
      </w:pPr>
      <w:proofErr w:type="gramStart"/>
      <w:r>
        <w:rPr>
          <w:rFonts w:ascii="Tahoma" w:hAnsi="Tahoma"/>
          <w:b/>
          <w:bCs/>
          <w:caps/>
          <w:u w:val="single"/>
        </w:rPr>
        <w:t>I . zdraví</w:t>
      </w:r>
      <w:proofErr w:type="gramEnd"/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vaše základní diagnóza, stupeň mentálního postižení (jsou-li určeny):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 xml:space="preserve">další aktuální psychické onemocnění či potíže </w:t>
      </w:r>
      <w:r>
        <w:rPr>
          <w:rFonts w:ascii="Tahoma" w:hAnsi="Tahoma"/>
        </w:rPr>
        <w:t>(např. schizofrenie, autismus apod.):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další aktuální somatické onemocnění či potíže (tělesné postižení, smyslové postižení, epilepsie, ekzémy a alergie, další nemoci a poruchy):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lastRenderedPageBreak/>
        <w:t>další zdravotní omezení či komplikace, alergie, diety: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psychický stav, poruchy či výkyvy chování, agresivita, sebepoškozování (nyní i v minulosti):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>II. stručné životopisné údaje</w:t>
      </w: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v kolika letech se projevilo postižení, dosavadní pobyt v rodině, v hromadných zařízeních (ústavy, stacionáře – kde, odkdy, do</w:t>
      </w:r>
      <w:r>
        <w:rPr>
          <w:rFonts w:ascii="Tahoma" w:hAnsi="Tahoma"/>
        </w:rPr>
        <w:t>kdy), výrazné životní zážitky a události atd.</w:t>
      </w: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  <w:b/>
          <w:bCs/>
          <w:caps/>
          <w:u w:val="single"/>
        </w:rPr>
      </w:pPr>
      <w:r>
        <w:rPr>
          <w:rFonts w:ascii="Tahoma" w:hAnsi="Tahoma"/>
          <w:b/>
          <w:bCs/>
          <w:caps/>
          <w:u w:val="single"/>
        </w:rPr>
        <w:t>III. rodinné a sociální zázemí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pStyle w:val="Odstavecseseznamem"/>
        <w:numPr>
          <w:ilvl w:val="0"/>
          <w:numId w:val="1"/>
        </w:numPr>
        <w:tabs>
          <w:tab w:val="left" w:pos="-2268"/>
        </w:tabs>
        <w:rPr>
          <w:rFonts w:ascii="Tahoma" w:hAnsi="Tahoma"/>
        </w:rPr>
      </w:pPr>
      <w:r>
        <w:rPr>
          <w:rFonts w:ascii="Tahoma" w:hAnsi="Tahoma"/>
        </w:rPr>
        <w:t>jak často vídáte rodiče nebo jiné členy rodiny? S kým se vídáte nejčastěji?</w:t>
      </w:r>
    </w:p>
    <w:p w:rsidR="00CE5646" w:rsidRDefault="00CE5646">
      <w:pPr>
        <w:tabs>
          <w:tab w:val="left" w:pos="-2268"/>
        </w:tabs>
        <w:rPr>
          <w:rFonts w:ascii="Tahoma" w:hAnsi="Tahoma"/>
        </w:rPr>
      </w:pPr>
    </w:p>
    <w:p w:rsidR="00CE5646" w:rsidRDefault="00CE5646">
      <w:pPr>
        <w:tabs>
          <w:tab w:val="left" w:pos="-2268"/>
        </w:tabs>
        <w:rPr>
          <w:rFonts w:ascii="Tahoma" w:hAnsi="Tahoma"/>
        </w:rPr>
      </w:pPr>
    </w:p>
    <w:p w:rsidR="00CE5646" w:rsidRDefault="00CE5646">
      <w:pPr>
        <w:tabs>
          <w:tab w:val="left" w:pos="-2268"/>
        </w:tabs>
        <w:rPr>
          <w:rFonts w:ascii="Tahoma" w:hAnsi="Tahoma"/>
        </w:rPr>
      </w:pPr>
    </w:p>
    <w:p w:rsidR="00CE5646" w:rsidRDefault="00CE5646">
      <w:pPr>
        <w:tabs>
          <w:tab w:val="left" w:pos="-2268"/>
        </w:tabs>
        <w:rPr>
          <w:rFonts w:ascii="Tahoma" w:hAnsi="Tahoma"/>
        </w:rPr>
      </w:pPr>
    </w:p>
    <w:p w:rsidR="00CE5646" w:rsidRDefault="00CE5646">
      <w:pPr>
        <w:tabs>
          <w:tab w:val="left" w:pos="-2268"/>
        </w:tabs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širší příbuzenstvo – máte s někým ze širšího příbuzenstva intenzivnější vztah?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kdo jsou vaši další blízcí lidé? Máte nějaké přátele v místě svého současného bydliště?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  <w:u w:val="single"/>
        </w:rPr>
      </w:pPr>
    </w:p>
    <w:p w:rsidR="00CE5646" w:rsidRDefault="00CE5646">
      <w:pPr>
        <w:spacing w:line="360" w:lineRule="auto"/>
        <w:rPr>
          <w:rFonts w:ascii="Tahoma" w:hAnsi="Tahoma"/>
          <w:b/>
          <w:bCs/>
          <w:caps/>
          <w:u w:val="single"/>
        </w:rPr>
      </w:pPr>
    </w:p>
    <w:p w:rsidR="00CE5646" w:rsidRDefault="00CE5646">
      <w:pPr>
        <w:spacing w:line="360" w:lineRule="auto"/>
        <w:rPr>
          <w:rFonts w:ascii="Tahoma" w:hAnsi="Tahoma"/>
          <w:b/>
          <w:bCs/>
          <w:caps/>
          <w:u w:val="single"/>
        </w:rPr>
      </w:pPr>
    </w:p>
    <w:p w:rsidR="00CE5646" w:rsidRDefault="000E1F0E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>IV. vzdělávání a práce</w:t>
      </w: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absolvovaná školní docházka či jiný typ vzdělávání či pracovního zaškolení: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  <w:i/>
        </w:rPr>
      </w:pPr>
      <w:r>
        <w:rPr>
          <w:rFonts w:ascii="Tahoma" w:hAnsi="Tahoma"/>
        </w:rPr>
        <w:t>rozsah základních školních vědomostí</w:t>
      </w:r>
      <w:r>
        <w:rPr>
          <w:rFonts w:ascii="Tahoma" w:hAnsi="Tahoma"/>
          <w:i/>
        </w:rPr>
        <w:t xml:space="preserve"> (odpovídající variantu označte křížkem)</w:t>
      </w:r>
    </w:p>
    <w:p w:rsidR="00CE5646" w:rsidRDefault="00CE5646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323"/>
        <w:gridCol w:w="1323"/>
        <w:gridCol w:w="1324"/>
      </w:tblGrid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vůbec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obtížně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dobře</w:t>
            </w: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čtení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psaní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počítání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</w:tbl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dosavadní pracovní uplatnění (chráněné či terapeutické dílny, podporované zaměstnání, běžná práce):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kterou práci děláte nejraději: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 xml:space="preserve">kterou práci </w:t>
      </w:r>
      <w:r>
        <w:rPr>
          <w:rFonts w:ascii="Tahoma" w:hAnsi="Tahoma"/>
        </w:rPr>
        <w:t>děláte nerad/a?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  <w:i/>
        </w:rPr>
      </w:pPr>
      <w:r>
        <w:rPr>
          <w:rFonts w:ascii="Tahoma" w:hAnsi="Tahoma"/>
        </w:rPr>
        <w:t xml:space="preserve">domácí práce </w:t>
      </w:r>
      <w:r>
        <w:rPr>
          <w:rFonts w:ascii="Tahoma" w:hAnsi="Tahoma"/>
          <w:i/>
        </w:rPr>
        <w:t xml:space="preserve">(odpovídající variantu označte křížkem, do volných kolonek doplňte </w:t>
      </w:r>
    </w:p>
    <w:p w:rsidR="00CE5646" w:rsidRDefault="000E1F0E">
      <w:pPr>
        <w:ind w:firstLine="142"/>
        <w:rPr>
          <w:rFonts w:ascii="Tahoma" w:hAnsi="Tahoma"/>
          <w:i/>
        </w:rPr>
      </w:pPr>
      <w:r>
        <w:rPr>
          <w:rFonts w:ascii="Tahoma" w:hAnsi="Tahoma"/>
          <w:i/>
        </w:rPr>
        <w:t>další domácí práce, které děláte)</w:t>
      </w:r>
    </w:p>
    <w:p w:rsidR="00CE5646" w:rsidRDefault="00CE5646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464"/>
        <w:gridCol w:w="1323"/>
        <w:gridCol w:w="1324"/>
      </w:tblGrid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nevykonávám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 dopomocí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samostatně</w:t>
            </w: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stlaní postele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zametání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vytírání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nádobí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utírání nádobí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luxování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praní v pračce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praní v ruce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žehlení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věšení prádla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vaření jednoduchých jídel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vaření složitějších jídel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zalévání květin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vynášení košů na odpadky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</w:tbl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 které domácí práce děláte rád/a?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 xml:space="preserve"> které </w:t>
      </w:r>
      <w:r>
        <w:rPr>
          <w:rFonts w:ascii="Tahoma" w:hAnsi="Tahoma"/>
        </w:rPr>
        <w:t>domácí práce děláte nerad/a?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i/>
        </w:rPr>
      </w:pPr>
      <w:r>
        <w:rPr>
          <w:rFonts w:ascii="Tahoma" w:hAnsi="Tahoma"/>
          <w:b/>
          <w:caps/>
          <w:u w:val="single"/>
        </w:rPr>
        <w:t>V. sebeobsluha</w:t>
      </w:r>
      <w:r>
        <w:rPr>
          <w:rFonts w:ascii="Tahoma" w:hAnsi="Tahoma"/>
          <w:b/>
          <w:caps/>
        </w:rPr>
        <w:t xml:space="preserve"> </w:t>
      </w:r>
      <w:r>
        <w:rPr>
          <w:rFonts w:ascii="Tahoma" w:hAnsi="Tahoma"/>
          <w:i/>
        </w:rPr>
        <w:t xml:space="preserve">(odpovídající variantu označte křížkem, do volných kolonek doplňte další oblasti, </w:t>
      </w:r>
    </w:p>
    <w:p w:rsidR="00CE5646" w:rsidRDefault="000E1F0E">
      <w:pPr>
        <w:rPr>
          <w:rFonts w:ascii="Tahoma" w:hAnsi="Tahoma"/>
          <w:i/>
        </w:rPr>
      </w:pPr>
      <w:r>
        <w:rPr>
          <w:rFonts w:ascii="Tahoma" w:hAnsi="Tahoma"/>
          <w:i/>
        </w:rPr>
        <w:t>kde je nutná asistence)</w:t>
      </w:r>
    </w:p>
    <w:p w:rsidR="00CE5646" w:rsidRDefault="00CE5646">
      <w:pPr>
        <w:rPr>
          <w:rFonts w:ascii="Tahoma" w:hAnsi="Tahoma"/>
          <w:i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323"/>
        <w:gridCol w:w="1323"/>
        <w:gridCol w:w="1322"/>
        <w:gridCol w:w="1326"/>
      </w:tblGrid>
      <w:tr w:rsidR="00CE5646">
        <w:trPr>
          <w:cantSplit/>
        </w:trPr>
        <w:tc>
          <w:tcPr>
            <w:tcW w:w="3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nutný rozsah asistence:</w:t>
            </w:r>
          </w:p>
        </w:tc>
      </w:tr>
      <w:tr w:rsidR="00CE5646">
        <w:trPr>
          <w:cantSplit/>
        </w:trPr>
        <w:tc>
          <w:tcPr>
            <w:tcW w:w="3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plná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částečná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minimální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žádná</w:t>
            </w: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(obličej, ruce)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koupání ve vaně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sprchování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mytí hlavy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čištění zubů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česání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holení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stříhání nehtů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toaleta (WC)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stolování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oblékání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mobilita (chůze)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</w:tbl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0E1F0E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 nakládání s penězi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 jsem schopen/schopna samostatně hospodařit </w:t>
      </w:r>
      <w:r>
        <w:rPr>
          <w:rFonts w:ascii="Tahoma" w:hAnsi="Tahoma"/>
        </w:rPr>
        <w:t xml:space="preserve">s určitou částkou peněz ve výši ………………………,- Kč/ </w:t>
      </w:r>
      <w:proofErr w:type="spellStart"/>
      <w:r>
        <w:rPr>
          <w:rFonts w:ascii="Tahoma" w:hAnsi="Tahoma"/>
        </w:rPr>
        <w:t>měs</w:t>
      </w:r>
      <w:proofErr w:type="spellEnd"/>
      <w:r>
        <w:rPr>
          <w:rFonts w:ascii="Tahoma" w:hAnsi="Tahoma"/>
        </w:rPr>
        <w:t>.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s penězi vůbec nejsem schopen/schopna samostatně hospodařit</w:t>
      </w: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0E1F0E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 další důležité údaje k oblasti sebeobsluhy:</w:t>
      </w:r>
    </w:p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CE5646">
      <w:pPr>
        <w:spacing w:line="360" w:lineRule="auto"/>
        <w:rPr>
          <w:rFonts w:ascii="Tahoma" w:hAnsi="Tahoma"/>
          <w:i/>
          <w:iCs/>
        </w:rPr>
      </w:pPr>
    </w:p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CE5646">
      <w:pPr>
        <w:spacing w:line="360" w:lineRule="auto"/>
        <w:rPr>
          <w:rFonts w:ascii="Tahoma" w:hAnsi="Tahoma"/>
          <w:i/>
        </w:rPr>
      </w:pPr>
    </w:p>
    <w:p w:rsidR="00CE5646" w:rsidRDefault="000E1F0E">
      <w:pPr>
        <w:rPr>
          <w:rFonts w:ascii="Tahoma" w:hAnsi="Tahoma"/>
          <w:i/>
          <w:u w:val="single"/>
        </w:rPr>
      </w:pPr>
      <w:r>
        <w:rPr>
          <w:rFonts w:ascii="Tahoma" w:hAnsi="Tahoma"/>
          <w:b/>
          <w:caps/>
          <w:u w:val="single"/>
        </w:rPr>
        <w:t>Vi. samostatný pohyb a rizikové oblasti</w:t>
      </w:r>
      <w:r>
        <w:rPr>
          <w:rFonts w:ascii="Tahoma" w:hAnsi="Tahoma"/>
          <w:i/>
          <w:u w:val="single"/>
        </w:rPr>
        <w:t xml:space="preserve"> </w:t>
      </w:r>
    </w:p>
    <w:p w:rsidR="00CE5646" w:rsidRDefault="000E1F0E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(odpovídající variantu označte křížkem, </w:t>
      </w:r>
      <w:r>
        <w:rPr>
          <w:rFonts w:ascii="Tahoma" w:hAnsi="Tahoma"/>
          <w:i/>
        </w:rPr>
        <w:t>případné další údaje doplňte dle vlastní úvahy):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pohyb v rámci areálu chráněného bydlení (dvůr, zahrada)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samostatně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samostatně po ohlášení asistentovi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pouze s asistentem</w:t>
      </w: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CE5646" w:rsidRDefault="00CE5646">
      <w:pPr>
        <w:rPr>
          <w:rFonts w:ascii="Tahoma" w:hAnsi="Tahoma"/>
          <w:b/>
        </w:rPr>
      </w:pPr>
    </w:p>
    <w:p w:rsidR="00CE5646" w:rsidRDefault="00CE5646">
      <w:pPr>
        <w:rPr>
          <w:rFonts w:ascii="Tahoma" w:hAnsi="Tahoma"/>
          <w:b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pobyt v domě bez asistenta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neomezeně ve dne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 xml:space="preserve"> neomezeně ve </w:t>
      </w:r>
      <w:r>
        <w:rPr>
          <w:rFonts w:ascii="Tahoma" w:hAnsi="Tahoma"/>
        </w:rPr>
        <w:t>dne i v noci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maximálně ……… hodin</w:t>
      </w: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samostatný pohyb po obci Slapy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neomezeně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pouze po ohlášení asistentovi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pouze blízké okolí domácnosti (obchod, pošta, kostel)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celé území obce</w:t>
      </w: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  <w:b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přecházení silnice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samostatně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 xml:space="preserve"> </w:t>
      </w:r>
      <w:r>
        <w:rPr>
          <w:rFonts w:ascii="Tahoma" w:hAnsi="Tahoma"/>
        </w:rPr>
        <w:t>v doprovodu asistenta</w:t>
      </w: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samostatný pohyb mimo obec Slapy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samostatně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pouze okolní obce (Štěchovice, Davle apod.)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širší okolí (Zbraslav, Dobříš apod.)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Praha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> neomezeně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pouze po ohlášení asistentovi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vůbec</w:t>
      </w: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CE5646" w:rsidRDefault="00CE5646">
      <w:pPr>
        <w:rPr>
          <w:rFonts w:ascii="Tahoma" w:hAnsi="Tahoma"/>
          <w:i/>
          <w:iCs/>
        </w:rPr>
      </w:pPr>
    </w:p>
    <w:p w:rsidR="00CE5646" w:rsidRDefault="00CE5646">
      <w:pPr>
        <w:rPr>
          <w:rFonts w:ascii="Tahoma" w:hAnsi="Tahoma"/>
          <w:i/>
          <w:iCs/>
        </w:rPr>
      </w:pPr>
    </w:p>
    <w:p w:rsidR="00CE5646" w:rsidRDefault="00CE5646">
      <w:pPr>
        <w:rPr>
          <w:rFonts w:ascii="Tahoma" w:hAnsi="Tahoma"/>
          <w:i/>
          <w:iCs/>
        </w:rPr>
      </w:pPr>
    </w:p>
    <w:p w:rsidR="00CE5646" w:rsidRDefault="00CE5646">
      <w:pPr>
        <w:rPr>
          <w:rFonts w:ascii="Tahoma" w:hAnsi="Tahoma"/>
          <w:i/>
          <w:iCs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 </w:t>
      </w:r>
      <w:r>
        <w:rPr>
          <w:rFonts w:ascii="Tahoma" w:hAnsi="Tahoma"/>
          <w:b/>
        </w:rPr>
        <w:t>cestování dopravními prostředky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 autobus Slapy – Praha</w:t>
      </w:r>
    </w:p>
    <w:p w:rsidR="00CE5646" w:rsidRDefault="000E1F0E">
      <w:pPr>
        <w:ind w:firstLine="708"/>
        <w:rPr>
          <w:rFonts w:ascii="Tahoma" w:hAnsi="Tahoma"/>
        </w:rPr>
      </w:pPr>
      <w:r>
        <w:rPr>
          <w:rFonts w:ascii="Tahoma" w:hAnsi="Tahoma"/>
        </w:rPr>
        <w:t> samostatně</w:t>
      </w:r>
    </w:p>
    <w:p w:rsidR="00CE5646" w:rsidRDefault="000E1F0E">
      <w:pPr>
        <w:ind w:firstLine="708"/>
        <w:rPr>
          <w:rFonts w:ascii="Tahoma" w:hAnsi="Tahoma"/>
        </w:rPr>
      </w:pPr>
      <w:r>
        <w:rPr>
          <w:rFonts w:ascii="Tahoma" w:hAnsi="Tahoma"/>
        </w:rPr>
        <w:t> s doprovodem na zastávku a ze zastávky</w:t>
      </w:r>
    </w:p>
    <w:p w:rsidR="00CE5646" w:rsidRDefault="000E1F0E">
      <w:pPr>
        <w:ind w:firstLine="708"/>
        <w:rPr>
          <w:rFonts w:ascii="Tahoma" w:hAnsi="Tahoma"/>
        </w:rPr>
      </w:pPr>
      <w:r>
        <w:rPr>
          <w:rFonts w:ascii="Tahoma" w:hAnsi="Tahoma"/>
        </w:rPr>
        <w:t> pouze s asistentem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 ostatní dopravní prostředky (MHD, vlak)</w:t>
      </w:r>
    </w:p>
    <w:p w:rsidR="00CE5646" w:rsidRDefault="000E1F0E">
      <w:pPr>
        <w:ind w:firstLine="708"/>
        <w:rPr>
          <w:rFonts w:ascii="Tahoma" w:hAnsi="Tahoma"/>
        </w:rPr>
      </w:pPr>
      <w:r>
        <w:rPr>
          <w:rFonts w:ascii="Tahoma" w:hAnsi="Tahoma"/>
        </w:rPr>
        <w:t> samostatně</w:t>
      </w:r>
    </w:p>
    <w:p w:rsidR="00CE5646" w:rsidRDefault="000E1F0E">
      <w:pPr>
        <w:ind w:firstLine="708"/>
        <w:rPr>
          <w:rFonts w:ascii="Tahoma" w:hAnsi="Tahoma"/>
        </w:rPr>
      </w:pPr>
      <w:r>
        <w:rPr>
          <w:rFonts w:ascii="Tahoma" w:hAnsi="Tahoma"/>
        </w:rPr>
        <w:t> s doprovodem na zastávku a ze zastávky</w:t>
      </w:r>
    </w:p>
    <w:p w:rsidR="00CE5646" w:rsidRDefault="000E1F0E">
      <w:pPr>
        <w:ind w:firstLine="708"/>
        <w:rPr>
          <w:rFonts w:ascii="Tahoma" w:hAnsi="Tahoma"/>
        </w:rPr>
      </w:pPr>
      <w:r>
        <w:rPr>
          <w:rFonts w:ascii="Tahoma" w:hAnsi="Tahoma"/>
        </w:rPr>
        <w:t> pouze s asistentem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</w:t>
      </w:r>
      <w:r>
        <w:rPr>
          <w:rFonts w:ascii="Tahoma" w:hAnsi="Tahoma"/>
          <w:i/>
          <w:iCs/>
        </w:rPr>
        <w:t>ky: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manipulace se spotřebiči a nástroji</w:t>
      </w:r>
    </w:p>
    <w:p w:rsidR="00CE5646" w:rsidRDefault="00CE5646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1539"/>
        <w:gridCol w:w="1539"/>
        <w:gridCol w:w="1539"/>
        <w:gridCol w:w="1545"/>
      </w:tblGrid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samostatně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samostatně po ohlášení asistentovi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pod dohledem asistenta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vůbec</w:t>
            </w: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nůž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elektrický kráječ na chleba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rychlovarná konvice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topinkovač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vařič plynový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vařič elektrický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trouba elektrická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</w:rPr>
              <w:t>holící</w:t>
            </w:r>
            <w:proofErr w:type="gramEnd"/>
            <w:r>
              <w:rPr>
                <w:rFonts w:ascii="Tahoma" w:hAnsi="Tahoma"/>
              </w:rPr>
              <w:t xml:space="preserve"> strojek elektrický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  <w:tr w:rsidR="00CE5646"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0E1F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fén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E5646" w:rsidRDefault="00CE5646">
            <w:pPr>
              <w:rPr>
                <w:rFonts w:ascii="Tahoma" w:hAnsi="Tahoma"/>
              </w:rPr>
            </w:pPr>
          </w:p>
        </w:tc>
      </w:tr>
    </w:tbl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  <w:b/>
        </w:rPr>
      </w:pPr>
      <w:r>
        <w:rPr>
          <w:rFonts w:ascii="Tahoma" w:hAnsi="Tahoma"/>
          <w:b/>
        </w:rPr>
        <w:t> manipulace s léky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léky mám uloženy u sebe</w:t>
      </w:r>
    </w:p>
    <w:p w:rsidR="00CE5646" w:rsidRDefault="000E1F0E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 léky mám uloženy u asistentů</w:t>
      </w:r>
    </w:p>
    <w:p w:rsidR="00CE5646" w:rsidRDefault="000E1F0E">
      <w:pPr>
        <w:pStyle w:val="Zhlav"/>
        <w:rPr>
          <w:rFonts w:ascii="Tahoma" w:hAnsi="Tahoma"/>
        </w:rPr>
      </w:pPr>
      <w:r>
        <w:rPr>
          <w:rFonts w:ascii="Tahoma" w:hAnsi="Tahoma"/>
        </w:rPr>
        <w:t> dávku léků si připravuji sám</w:t>
      </w:r>
    </w:p>
    <w:p w:rsidR="00CE5646" w:rsidRDefault="000E1F0E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 dávku připravuje asistent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 léky si beru sám/a</w:t>
      </w:r>
    </w:p>
    <w:p w:rsidR="00CE5646" w:rsidRDefault="000E1F0E">
      <w:pPr>
        <w:pStyle w:val="Zhlav"/>
        <w:spacing w:line="360" w:lineRule="auto"/>
        <w:rPr>
          <w:rFonts w:ascii="Tahoma" w:hAnsi="Tahoma"/>
        </w:rPr>
      </w:pPr>
      <w:r>
        <w:rPr>
          <w:rFonts w:ascii="Tahoma" w:hAnsi="Tahoma"/>
        </w:rPr>
        <w:t> léky mi podává asistent</w:t>
      </w:r>
    </w:p>
    <w:p w:rsidR="00CE5646" w:rsidRDefault="000E1F0E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Poznámky:</w:t>
      </w: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 xml:space="preserve">Uveďte další oblasti a situace, které pro vás v každodenním životě představují riziko či nebezpečí, dále uveďte, </w:t>
      </w: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jakým způsobem tomuto riziku obvykle předcházíte:</w:t>
      </w: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  <w:iCs/>
        </w:rPr>
      </w:pPr>
    </w:p>
    <w:p w:rsidR="00CE5646" w:rsidRDefault="00CE5646">
      <w:pPr>
        <w:rPr>
          <w:rFonts w:ascii="Tahoma" w:hAnsi="Tahoma"/>
          <w:i/>
        </w:rPr>
      </w:pPr>
    </w:p>
    <w:p w:rsidR="00CE5646" w:rsidRDefault="00CE5646">
      <w:pPr>
        <w:rPr>
          <w:rFonts w:ascii="Tahoma" w:hAnsi="Tahoma"/>
          <w:i/>
          <w:u w:val="single"/>
        </w:rPr>
      </w:pPr>
    </w:p>
    <w:p w:rsidR="00CE5646" w:rsidRDefault="000E1F0E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>VII. Volný čas, záliby</w:t>
      </w: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lastRenderedPageBreak/>
        <w:t>jak nejraději trávíte volný čas?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co</w:t>
      </w:r>
      <w:r>
        <w:rPr>
          <w:rFonts w:ascii="Tahoma" w:hAnsi="Tahoma"/>
        </w:rPr>
        <w:t xml:space="preserve"> děláte ve volném čase jen nerad/a?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jaké máte koníčky a záliby? (sport, hry, výtvarné činnosti, cestování, kino, kultura, cokoliv jiného…)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jak jste doma oslovován, jakému oslovení dáváte přednost od cizích lidí?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  <w:b/>
          <w:caps/>
        </w:rPr>
      </w:pPr>
    </w:p>
    <w:p w:rsidR="00CE5646" w:rsidRDefault="00CE5646">
      <w:pPr>
        <w:rPr>
          <w:rFonts w:ascii="Tahoma" w:hAnsi="Tahoma"/>
          <w:b/>
          <w:caps/>
          <w:u w:val="single"/>
        </w:rPr>
      </w:pPr>
    </w:p>
    <w:p w:rsidR="00CE5646" w:rsidRDefault="000E1F0E">
      <w:pPr>
        <w:spacing w:line="360" w:lineRule="auto"/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caps/>
          <w:u w:val="single"/>
        </w:rPr>
        <w:t xml:space="preserve">VIII. Reakce na nové </w:t>
      </w:r>
      <w:r>
        <w:rPr>
          <w:rFonts w:ascii="Tahoma" w:hAnsi="Tahoma"/>
          <w:b/>
          <w:caps/>
          <w:u w:val="single"/>
        </w:rPr>
        <w:t>prostředí, soužití s ostatními členy domácnosti</w:t>
      </w: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jaká je vaše reakce na nové prostředí, schopnost adaptace (dle dosavadních zkušeností):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jaký způsobem je možné pomoci při zvykání na nové prostředí? Máte z něčeho strach?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máte raději samotu nebo často</w:t>
      </w:r>
      <w:r>
        <w:rPr>
          <w:rFonts w:ascii="Tahoma" w:hAnsi="Tahoma"/>
        </w:rPr>
        <w:t xml:space="preserve"> vyhledáváte přítomnost druhých lidí?</w:t>
      </w: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CE5646">
      <w:pPr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  <w:b/>
          <w:bCs/>
          <w:caps/>
          <w:u w:val="single"/>
        </w:rPr>
      </w:pPr>
      <w:r>
        <w:rPr>
          <w:rFonts w:ascii="Tahoma" w:hAnsi="Tahoma"/>
          <w:b/>
          <w:bCs/>
          <w:caps/>
          <w:u w:val="single"/>
        </w:rPr>
        <w:t>IX. Právní postavení a zabezpečení</w:t>
      </w: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 xml:space="preserve">jste zbaven/a způsobilosti k právním úkonům („svéprávnosti“): 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nejsem zbaven/a způsobilosti k právním úkonům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jsem částečně zbaven/a způsobilosti k právním úkonům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jsem plně z</w:t>
      </w:r>
      <w:r>
        <w:rPr>
          <w:rFonts w:ascii="Tahoma" w:hAnsi="Tahoma"/>
        </w:rPr>
        <w:t>baven/a způsobilosti k právním úkonům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tabs>
          <w:tab w:val="left" w:pos="-2268"/>
        </w:tabs>
        <w:ind w:left="142"/>
        <w:rPr>
          <w:rFonts w:ascii="Tahoma" w:hAnsi="Tahoma"/>
        </w:rPr>
      </w:pPr>
      <w:r>
        <w:rPr>
          <w:rFonts w:ascii="Tahoma" w:hAnsi="Tahoma"/>
        </w:rPr>
        <w:t>máte následující doklady?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občanský průkaz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cestovní pas</w:t>
      </w: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 legitimaci ZTP (případně TP nebo ZTP/P)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rPr>
          <w:rFonts w:ascii="Tahoma" w:hAnsi="Tahoma"/>
        </w:rPr>
      </w:pPr>
      <w:r>
        <w:rPr>
          <w:rFonts w:ascii="Tahoma" w:hAnsi="Tahoma"/>
        </w:rPr>
        <w:t> u které zdravotní pojišťovny jste pojištěn/a? ……………………………………………………………………</w:t>
      </w:r>
    </w:p>
    <w:p w:rsidR="00CE5646" w:rsidRDefault="00CE5646">
      <w:pPr>
        <w:rPr>
          <w:rFonts w:ascii="Tahoma" w:hAnsi="Tahoma"/>
        </w:rPr>
      </w:pPr>
    </w:p>
    <w:p w:rsidR="00CE5646" w:rsidRDefault="000E1F0E">
      <w:pPr>
        <w:numPr>
          <w:ilvl w:val="0"/>
          <w:numId w:val="1"/>
        </w:numPr>
        <w:spacing w:line="360" w:lineRule="auto"/>
        <w:ind w:left="142"/>
        <w:rPr>
          <w:rFonts w:ascii="Tahoma" w:hAnsi="Tahoma"/>
        </w:rPr>
      </w:pPr>
      <w:r>
        <w:rPr>
          <w:rFonts w:ascii="Tahoma" w:hAnsi="Tahoma"/>
        </w:rPr>
        <w:t xml:space="preserve">výše přiznaného příspěvku na péči </w:t>
      </w:r>
      <w:r>
        <w:rPr>
          <w:rFonts w:ascii="Tahoma" w:hAnsi="Tahoma"/>
        </w:rPr>
        <w:t>……..…..…</w:t>
      </w:r>
      <w:proofErr w:type="gramStart"/>
      <w:r>
        <w:rPr>
          <w:rFonts w:ascii="Tahoma" w:hAnsi="Tahoma"/>
        </w:rPr>
        <w:t>….,-Kč/měsíčně</w:t>
      </w:r>
      <w:proofErr w:type="gramEnd"/>
    </w:p>
    <w:p w:rsidR="00CE5646" w:rsidRDefault="00CE5646">
      <w:pPr>
        <w:pStyle w:val="Zhlav"/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  <w:b/>
          <w:u w:val="single"/>
        </w:rPr>
      </w:pPr>
    </w:p>
    <w:p w:rsidR="00CE5646" w:rsidRDefault="000E1F0E">
      <w:pPr>
        <w:rPr>
          <w:rFonts w:ascii="Tahoma" w:hAnsi="Tahoma"/>
          <w:b/>
          <w:caps/>
          <w:u w:val="single"/>
        </w:rPr>
      </w:pPr>
      <w:r>
        <w:rPr>
          <w:rFonts w:ascii="Tahoma" w:hAnsi="Tahoma"/>
          <w:b/>
          <w:u w:val="single"/>
        </w:rPr>
        <w:t xml:space="preserve">X. </w:t>
      </w:r>
      <w:r>
        <w:rPr>
          <w:rFonts w:ascii="Tahoma" w:hAnsi="Tahoma"/>
          <w:b/>
          <w:caps/>
          <w:u w:val="single"/>
        </w:rPr>
        <w:t>uveďte další důležité údaje, které se nevyskytly v předchozích otázkách:</w:t>
      </w:r>
    </w:p>
    <w:p w:rsidR="00CE5646" w:rsidRDefault="000E1F0E">
      <w:pPr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>(uveďte především ty skutečnosti, které mohou být důležité z hlediska ochrany zdraví a bezpečnosti)</w:t>
      </w: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0E1F0E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Svým podpisem stvrzuji, že všechny výše uve</w:t>
      </w:r>
      <w:r>
        <w:rPr>
          <w:rFonts w:ascii="Tahoma" w:hAnsi="Tahoma"/>
          <w:b/>
        </w:rPr>
        <w:t xml:space="preserve">dené údaje jsou pravdivé a úplné. </w:t>
      </w: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CE5646">
      <w:pPr>
        <w:spacing w:line="360" w:lineRule="auto"/>
        <w:rPr>
          <w:rFonts w:ascii="Tahoma" w:hAnsi="Tahoma"/>
          <w:b/>
        </w:rPr>
      </w:pPr>
    </w:p>
    <w:p w:rsidR="00CE5646" w:rsidRDefault="000E1F0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V ……………………… dne ……………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podpis: ………………………………………………</w:t>
      </w: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spacing w:line="360" w:lineRule="auto"/>
        <w:rPr>
          <w:rFonts w:ascii="Tahoma" w:hAnsi="Tahoma"/>
        </w:rPr>
      </w:pPr>
    </w:p>
    <w:p w:rsidR="00CE5646" w:rsidRDefault="00CE5646">
      <w:pPr>
        <w:pBdr>
          <w:top w:val="nil"/>
          <w:left w:val="nil"/>
          <w:bottom w:val="single" w:sz="6" w:space="11" w:color="00000A"/>
          <w:right w:val="nil"/>
        </w:pBdr>
        <w:ind w:left="360"/>
        <w:jc w:val="both"/>
        <w:rPr>
          <w:rFonts w:ascii="Tahoma" w:hAnsi="Tahoma"/>
          <w:b/>
          <w:i/>
          <w:sz w:val="22"/>
        </w:rPr>
      </w:pPr>
    </w:p>
    <w:p w:rsidR="00CE5646" w:rsidRDefault="000E1F0E">
      <w:pPr>
        <w:pBdr>
          <w:top w:val="nil"/>
          <w:left w:val="nil"/>
          <w:bottom w:val="single" w:sz="6" w:space="11" w:color="00000A"/>
          <w:right w:val="nil"/>
        </w:pBdr>
        <w:ind w:left="360"/>
        <w:jc w:val="both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ahoma" w:hAnsi="Tahoma"/>
          <w:b/>
          <w:i/>
          <w:sz w:val="22"/>
        </w:rPr>
        <w:pict>
          <v:shape id="shape_0" o:spid="_x0000_s1026" type="#shapetype_32" style="position:absolute;left:0;text-align:left;margin-left:21.5pt;margin-top:1.3pt;width:482.2pt;height:3.3pt;z-index:251658240" o:spt="100" adj="0,,0" path="m,l21600,21600nfe" filled="f" stroked="t" strokecolor="black">
            <v:fill/>
            <v:stroke joinstyle="round" endcap="flat"/>
            <v:formulas/>
            <v:path gradientshapeok="t" o:connecttype="rect" textboxrect="0,0,21600,21600"/>
          </v:shape>
        </w:pict>
      </w:r>
    </w:p>
    <w:p w:rsidR="00CE5646" w:rsidRDefault="000E1F0E">
      <w:pPr>
        <w:pBdr>
          <w:top w:val="nil"/>
          <w:left w:val="nil"/>
          <w:bottom w:val="single" w:sz="6" w:space="11" w:color="00000A"/>
          <w:right w:val="nil"/>
        </w:pBdr>
        <w:ind w:left="360"/>
        <w:jc w:val="both"/>
        <w:rPr>
          <w:rFonts w:ascii="Tahoma" w:hAnsi="Tahoma"/>
          <w:b/>
          <w:i/>
          <w:sz w:val="22"/>
          <w:u w:val="single"/>
        </w:rPr>
      </w:pPr>
      <w:r>
        <w:rPr>
          <w:rFonts w:ascii="Tahoma" w:hAnsi="Tahoma"/>
          <w:b/>
          <w:i/>
          <w:sz w:val="22"/>
          <w:u w:val="single"/>
        </w:rPr>
        <w:t>Dotazník můžete doručit:</w:t>
      </w:r>
    </w:p>
    <w:p w:rsidR="00CE5646" w:rsidRDefault="00CE5646">
      <w:pPr>
        <w:pBdr>
          <w:top w:val="nil"/>
          <w:left w:val="nil"/>
          <w:bottom w:val="single" w:sz="6" w:space="11" w:color="00000A"/>
          <w:right w:val="nil"/>
        </w:pBdr>
        <w:ind w:left="360"/>
        <w:jc w:val="both"/>
        <w:rPr>
          <w:rFonts w:ascii="Tahoma" w:hAnsi="Tahoma"/>
          <w:b/>
          <w:i/>
          <w:sz w:val="22"/>
        </w:rPr>
      </w:pPr>
    </w:p>
    <w:p w:rsidR="00CE5646" w:rsidRDefault="000E1F0E">
      <w:pPr>
        <w:numPr>
          <w:ilvl w:val="0"/>
          <w:numId w:val="2"/>
        </w:numPr>
        <w:pBdr>
          <w:top w:val="nil"/>
          <w:left w:val="nil"/>
          <w:bottom w:val="single" w:sz="6" w:space="11" w:color="00000A"/>
          <w:right w:val="nil"/>
        </w:pBd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 xml:space="preserve">osobně (PORTUS </w:t>
      </w:r>
      <w:proofErr w:type="gramStart"/>
      <w:r>
        <w:rPr>
          <w:rFonts w:ascii="Tahoma" w:hAnsi="Tahoma"/>
          <w:b/>
          <w:i/>
        </w:rPr>
        <w:t xml:space="preserve">PRAHA, </w:t>
      </w:r>
      <w:r w:rsidR="00A51F6F">
        <w:rPr>
          <w:rFonts w:ascii="Tahoma" w:hAnsi="Tahoma"/>
          <w:b/>
          <w:i/>
        </w:rPr>
        <w:t>z. ú</w:t>
      </w:r>
      <w:r>
        <w:rPr>
          <w:rFonts w:ascii="Tahoma" w:hAnsi="Tahoma"/>
          <w:b/>
          <w:i/>
        </w:rPr>
        <w:t xml:space="preserve">., </w:t>
      </w:r>
      <w:r w:rsidR="00A51F6F">
        <w:rPr>
          <w:rFonts w:ascii="Tahoma" w:hAnsi="Tahoma"/>
          <w:b/>
          <w:i/>
        </w:rPr>
        <w:t>Uruguayská</w:t>
      </w:r>
      <w:proofErr w:type="gramEnd"/>
      <w:r w:rsidR="00A51F6F">
        <w:rPr>
          <w:rFonts w:ascii="Tahoma" w:hAnsi="Tahoma"/>
          <w:b/>
          <w:i/>
        </w:rPr>
        <w:t xml:space="preserve"> 5</w:t>
      </w:r>
      <w:r>
        <w:rPr>
          <w:rFonts w:ascii="Tahoma" w:hAnsi="Tahoma"/>
          <w:b/>
          <w:i/>
        </w:rPr>
        <w:t xml:space="preserve">, </w:t>
      </w:r>
      <w:r w:rsidR="00A51F6F">
        <w:rPr>
          <w:rFonts w:ascii="Tahoma" w:hAnsi="Tahoma"/>
          <w:b/>
          <w:i/>
        </w:rPr>
        <w:t xml:space="preserve">120 00 </w:t>
      </w:r>
      <w:r>
        <w:rPr>
          <w:rFonts w:ascii="Tahoma" w:hAnsi="Tahoma"/>
          <w:b/>
          <w:i/>
        </w:rPr>
        <w:t xml:space="preserve">Praha </w:t>
      </w:r>
      <w:r w:rsidR="00A51F6F">
        <w:rPr>
          <w:rFonts w:ascii="Tahoma" w:hAnsi="Tahoma"/>
          <w:b/>
          <w:i/>
        </w:rPr>
        <w:t>2</w:t>
      </w:r>
      <w:r>
        <w:rPr>
          <w:rFonts w:ascii="Tahoma" w:hAnsi="Tahoma"/>
          <w:b/>
          <w:i/>
        </w:rPr>
        <w:t xml:space="preserve">;  případně přímo na adresu chráněného bydlení PORTUS </w:t>
      </w:r>
      <w:proofErr w:type="gramStart"/>
      <w:r>
        <w:rPr>
          <w:rFonts w:ascii="Tahoma" w:hAnsi="Tahoma"/>
          <w:b/>
          <w:i/>
        </w:rPr>
        <w:t xml:space="preserve">PRAHA, </w:t>
      </w:r>
      <w:r w:rsidR="00A51F6F">
        <w:rPr>
          <w:rFonts w:ascii="Tahoma" w:hAnsi="Tahoma"/>
          <w:b/>
          <w:i/>
        </w:rPr>
        <w:t>z. ú</w:t>
      </w:r>
      <w:r w:rsidR="00A51F6F">
        <w:rPr>
          <w:rFonts w:ascii="Tahoma" w:hAnsi="Tahoma"/>
          <w:b/>
          <w:i/>
        </w:rPr>
        <w:t xml:space="preserve">. , </w:t>
      </w:r>
      <w:r>
        <w:rPr>
          <w:rFonts w:ascii="Tahoma" w:hAnsi="Tahoma"/>
          <w:b/>
          <w:i/>
        </w:rPr>
        <w:t>Slapy</w:t>
      </w:r>
      <w:proofErr w:type="gramEnd"/>
      <w:r>
        <w:rPr>
          <w:rFonts w:ascii="Tahoma" w:hAnsi="Tahoma"/>
          <w:b/>
          <w:i/>
        </w:rPr>
        <w:t xml:space="preserve"> 74, 252 08 Slapy </w:t>
      </w:r>
    </w:p>
    <w:p w:rsidR="00CE5646" w:rsidRDefault="000E1F0E">
      <w:pPr>
        <w:numPr>
          <w:ilvl w:val="0"/>
          <w:numId w:val="2"/>
        </w:numPr>
        <w:pBdr>
          <w:top w:val="nil"/>
          <w:left w:val="nil"/>
          <w:bottom w:val="single" w:sz="6" w:space="11" w:color="00000A"/>
          <w:right w:val="nil"/>
        </w:pBd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e-mailem (</w:t>
      </w:r>
      <w:r w:rsidR="00A51F6F">
        <w:rPr>
          <w:rFonts w:ascii="Tahoma" w:hAnsi="Tahoma"/>
          <w:b/>
          <w:i/>
        </w:rPr>
        <w:t>siskova</w:t>
      </w:r>
      <w:r>
        <w:rPr>
          <w:rFonts w:ascii="Tahoma" w:hAnsi="Tahoma"/>
          <w:b/>
          <w:i/>
        </w:rPr>
        <w:t xml:space="preserve">@portus.cz) </w:t>
      </w:r>
    </w:p>
    <w:p w:rsidR="00CE5646" w:rsidRDefault="000E1F0E">
      <w:pPr>
        <w:numPr>
          <w:ilvl w:val="0"/>
          <w:numId w:val="2"/>
        </w:numPr>
        <w:pBdr>
          <w:top w:val="nil"/>
          <w:left w:val="nil"/>
          <w:bottom w:val="single" w:sz="6" w:space="11" w:color="00000A"/>
          <w:right w:val="nil"/>
        </w:pBdr>
        <w:jc w:val="both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Českou poštou na jednu z výše zmíněných adres. Děkujeme!</w:t>
      </w:r>
    </w:p>
    <w:p w:rsidR="00CE5646" w:rsidRDefault="00CE5646">
      <w:pPr>
        <w:jc w:val="both"/>
        <w:rPr>
          <w:rFonts w:ascii="Tahoma" w:hAnsi="Tahoma"/>
          <w:b/>
          <w:bCs/>
          <w:i/>
          <w:iCs/>
        </w:rPr>
      </w:pPr>
    </w:p>
    <w:p w:rsidR="00CE5646" w:rsidRDefault="000E1F0E">
      <w:pPr>
        <w:jc w:val="both"/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Prosíme</w:t>
      </w:r>
      <w:r w:rsidR="00A51F6F">
        <w:rPr>
          <w:rFonts w:ascii="Tahoma" w:hAnsi="Tahoma"/>
          <w:b/>
          <w:bCs/>
          <w:i/>
          <w:iCs/>
        </w:rPr>
        <w:t>,</w:t>
      </w:r>
      <w:r>
        <w:rPr>
          <w:rFonts w:ascii="Tahoma" w:hAnsi="Tahoma"/>
          <w:b/>
          <w:bCs/>
          <w:i/>
          <w:iCs/>
        </w:rPr>
        <w:t xml:space="preserve"> seznamte</w:t>
      </w:r>
      <w:r>
        <w:rPr>
          <w:rFonts w:ascii="Tahoma" w:hAnsi="Tahoma"/>
          <w:b/>
          <w:bCs/>
          <w:i/>
          <w:iCs/>
        </w:rPr>
        <w:t xml:space="preserve"> se se zásadami zpracování osobních údajů, které najdete </w:t>
      </w:r>
      <w:hyperlink r:id="rId12" w:history="1">
        <w:r w:rsidR="00A51F6F" w:rsidRPr="00A51F6F">
          <w:rPr>
            <w:rStyle w:val="Hypertextovodkaz"/>
            <w:rFonts w:ascii="Tahoma" w:hAnsi="Tahoma"/>
            <w:b/>
            <w:bCs/>
            <w:i/>
            <w:iCs/>
          </w:rPr>
          <w:t>ZDE</w:t>
        </w:r>
      </w:hyperlink>
      <w:bookmarkStart w:id="0" w:name="_GoBack"/>
      <w:bookmarkEnd w:id="0"/>
    </w:p>
    <w:p w:rsidR="00CE5646" w:rsidRDefault="00CE5646">
      <w:pPr>
        <w:spacing w:line="360" w:lineRule="auto"/>
      </w:pPr>
    </w:p>
    <w:sectPr w:rsidR="00CE5646">
      <w:footerReference w:type="default" r:id="rId13"/>
      <w:pgSz w:w="11906" w:h="16838"/>
      <w:pgMar w:top="851" w:right="849" w:bottom="765" w:left="993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0E" w:rsidRDefault="000E1F0E">
      <w:r>
        <w:separator/>
      </w:r>
    </w:p>
  </w:endnote>
  <w:endnote w:type="continuationSeparator" w:id="0">
    <w:p w:rsidR="000E1F0E" w:rsidRDefault="000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6" w:rsidRDefault="000E1F0E">
    <w:pPr>
      <w:jc w:val="center"/>
      <w:rPr>
        <w:rFonts w:ascii="Tahoma" w:hAnsi="Tahoma"/>
        <w:b/>
      </w:rPr>
    </w:pPr>
    <w:r>
      <w:rPr>
        <w:rFonts w:ascii="Tahoma" w:hAnsi="Tahoma"/>
        <w:b/>
      </w:rPr>
      <w:pict>
        <v:group id="shape_0" o:spid="_x0000_s2049" alt="Group 1" style="position:absolute;left:0;text-align:left;margin-left:552.8pt;margin-top:644.65pt;width:42.55pt;height:149.75pt;z-index:251659264" coordorigin="11056,12893" coordsize="851,2995">
          <v:group id="_x0000_s2051" alt="Group 2" style="position:absolute;left:11056;top:15818;width:842;height:71" coordorigin="11056,12893" coordsize="851,2995">
            <v:rect id="_x0000_s2053" style="position:absolute;left:11582;top:15818;width:314;height:70;mso-position-horizontal-relative:page;mso-position-vertical-relative:page" fillcolor="#5f497a" strokecolor="#5f497a">
              <v:fill color2="#a0b685"/>
              <v:stroke joinstyle="round"/>
            </v:rect>
            <v:shape id="_x0000_s2052" style="position:absolute;left:11056;top:15818;width:524;height:0;flip:x;visibility:visible;mso-position-horizontal-relative:page;mso-position-vertical-relative:page" coordsize="21600,21600" o:spt="100" adj="0,,0" path="m,l21600,21600nfe" filled="f" strokecolor="#5f497a">
              <v:fill/>
              <v:stroke joinstyle="round"/>
              <v:formulas/>
              <v:path gradientshapeok="t" o:connecttype="rect" textboxrect="0,0,21600,21600"/>
            </v:shape>
          </v:group>
          <v:rect id="_x0000_s2050" style="position:absolute;left:11290;top:12893;width:615;height:2804;mso-position-horizontal-relative:page;mso-position-vertical-relative:page" stroked="f" strokecolor="#3465a4">
            <v:fill color2="black"/>
            <v:stroke joinstyle="round"/>
          </v:rect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0E" w:rsidRDefault="000E1F0E">
      <w:r>
        <w:separator/>
      </w:r>
    </w:p>
  </w:footnote>
  <w:footnote w:type="continuationSeparator" w:id="0">
    <w:p w:rsidR="000E1F0E" w:rsidRDefault="000E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30DA"/>
    <w:multiLevelType w:val="multilevel"/>
    <w:tmpl w:val="95AC4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155C53"/>
    <w:multiLevelType w:val="multilevel"/>
    <w:tmpl w:val="4ADEB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5D4385"/>
    <w:multiLevelType w:val="multilevel"/>
    <w:tmpl w:val="165657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646"/>
    <w:rsid w:val="000E1F0E"/>
    <w:rsid w:val="00A51F6F"/>
    <w:rsid w:val="00C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3CFFE1"/>
  <w15:docId w15:val="{65855E76-084D-4010-BA39-CECAA3D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rsid w:val="00EC4301"/>
  </w:style>
  <w:style w:type="character" w:customStyle="1" w:styleId="BezmezerChar">
    <w:name w:val="Bez mezer Char"/>
    <w:basedOn w:val="Standardnpsmoodstavce"/>
    <w:link w:val="Bezmezer"/>
    <w:uiPriority w:val="1"/>
    <w:rsid w:val="00E711B3"/>
    <w:rPr>
      <w:rFonts w:ascii="Calibri" w:hAnsi="Calibri"/>
      <w:sz w:val="22"/>
      <w:szCs w:val="22"/>
      <w:lang w:val="cs-CZ" w:eastAsia="en-US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A07E8"/>
    <w:pPr>
      <w:ind w:left="708"/>
    </w:pPr>
  </w:style>
  <w:style w:type="paragraph" w:styleId="Bezmezer">
    <w:name w:val="No Spacing"/>
    <w:link w:val="BezmezerChar"/>
    <w:uiPriority w:val="1"/>
    <w:qFormat/>
    <w:rsid w:val="00E711B3"/>
    <w:pPr>
      <w:suppressAutoHyphens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5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ortus.cz/zasady-ochrany-osobnich-udaj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a766fa-9350-4c67-845e-2cb1b7304148">ZT2FDDTX7ZN3-217991473-309049</_dlc_DocId>
    <_dlc_DocIdUrl xmlns="66a766fa-9350-4c67-845e-2cb1b7304148">
      <Url>https://portuspraha.sharepoint.com/_layouts/15/DocIdRedir.aspx?ID=ZT2FDDTX7ZN3-217991473-309049</Url>
      <Description>ZT2FDDTX7ZN3-217991473-309049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25" ma:contentTypeDescription="Vytvoří nový dokument" ma:contentTypeScope="" ma:versionID="9be764a95ffcc7e8a07b1b89303e75bd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d7834765e358ad6b155189f04fb3fa65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6851E-0F6B-4C3C-BB02-7F8CC2C869F8}">
  <ds:schemaRefs>
    <ds:schemaRef ds:uri="http://schemas.microsoft.com/office/2006/metadata/properties"/>
    <ds:schemaRef ds:uri="http://schemas.microsoft.com/office/infopath/2007/PartnerControls"/>
    <ds:schemaRef ds:uri="66a766fa-9350-4c67-845e-2cb1b7304148"/>
  </ds:schemaRefs>
</ds:datastoreItem>
</file>

<file path=customXml/itemProps2.xml><?xml version="1.0" encoding="utf-8"?>
<ds:datastoreItem xmlns:ds="http://schemas.openxmlformats.org/officeDocument/2006/customXml" ds:itemID="{EE22BC1B-95A8-4114-874D-E707D3EA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DE173-DE22-43CE-A9C3-2A79F40941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44AF78-4E61-45DF-84C3-666B91EC30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F7A30E-8825-40FD-AC63-4AC7B076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5621</Characters>
  <Application>Microsoft Office Word</Application>
  <DocSecurity>0</DocSecurity>
  <Lines>46</Lines>
  <Paragraphs>13</Paragraphs>
  <ScaleCrop>false</ScaleCrop>
  <Company>HP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UBYTOVÁNÍ V CHRÁNĚNÉ DOMÁCNOSTI SLAPY</dc:title>
  <dc:creator>Portus</dc:creator>
  <cp:lastModifiedBy>Lenka Šnajdrová</cp:lastModifiedBy>
  <cp:revision>5</cp:revision>
  <cp:lastPrinted>2012-06-20T11:51:00Z</cp:lastPrinted>
  <dcterms:created xsi:type="dcterms:W3CDTF">2018-05-22T13:05:00Z</dcterms:created>
  <dcterms:modified xsi:type="dcterms:W3CDTF">2018-06-10T11:16:00Z</dcterms:modified>
  <dc:language>cs-CZ</dc:language>
</cp:coreProperties>
</file>